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bookmarkStart w:id="1" w:name="_Hlk82675399"/>
      <w:r w:rsidR="00F74A46">
        <w:rPr>
          <w:b/>
        </w:rPr>
        <w:t>Nákup</w:t>
      </w:r>
      <w:r w:rsidR="00F74A46" w:rsidRPr="00BD22C1">
        <w:rPr>
          <w:b/>
        </w:rPr>
        <w:t xml:space="preserve"> </w:t>
      </w:r>
      <w:r w:rsidR="00F74A46">
        <w:rPr>
          <w:b/>
        </w:rPr>
        <w:t>stromov a výsadbového materiálu do Mandľového sadu a remízky výsadby</w:t>
      </w:r>
      <w:bookmarkEnd w:id="1"/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2E7A0F" w:rsidRDefault="002E7A0F" w:rsidP="008D2484">
            <w:pPr>
              <w:rPr>
                <w:rFonts w:cs="Calibri"/>
                <w:spacing w:val="6"/>
                <w:szCs w:val="22"/>
              </w:rPr>
            </w:pPr>
          </w:p>
          <w:p w:rsidR="002E7A0F" w:rsidRPr="008D2484" w:rsidRDefault="00F74A46" w:rsidP="008D2484">
            <w:pPr>
              <w:rPr>
                <w:sz w:val="24"/>
              </w:rPr>
            </w:pPr>
            <w:r w:rsidRPr="00F74A46">
              <w:rPr>
                <w:rFonts w:cs="Calibri"/>
                <w:spacing w:val="6"/>
                <w:szCs w:val="22"/>
              </w:rPr>
              <w:t>Nákup stromov a výsadbového materiálu do Mandľového sadu a remízky výsadby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5F7" w:rsidRDefault="00BB15F7">
      <w:r>
        <w:separator/>
      </w:r>
    </w:p>
  </w:endnote>
  <w:endnote w:type="continuationSeparator" w:id="0">
    <w:p w:rsidR="00BB15F7" w:rsidRDefault="00BB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5F7" w:rsidRDefault="00BB15F7">
      <w:r>
        <w:separator/>
      </w:r>
    </w:p>
  </w:footnote>
  <w:footnote w:type="continuationSeparator" w:id="0">
    <w:p w:rsidR="00BB15F7" w:rsidRDefault="00BB15F7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33BF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15F7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54D9-FF3E-435D-AF4F-88E77FF7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2021-09-21T13:23:00Z</dcterms:created>
  <dcterms:modified xsi:type="dcterms:W3CDTF">2021-09-21T13:23:00Z</dcterms:modified>
</cp:coreProperties>
</file>